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9EC" w:rsidRPr="00BF7AE6" w:rsidRDefault="00D919EC" w:rsidP="00D919EC">
      <w:pPr>
        <w:pStyle w:val="a3"/>
        <w:shd w:val="clear" w:color="auto" w:fill="FFFFFF"/>
        <w:rPr>
          <w:b/>
          <w:color w:val="000000"/>
        </w:rPr>
      </w:pPr>
      <w:r w:rsidRPr="00035FE5">
        <w:rPr>
          <w:b/>
          <w:color w:val="000000"/>
        </w:rPr>
        <w:t xml:space="preserve">Аннотация к рабочей программе по </w:t>
      </w:r>
      <w:r>
        <w:rPr>
          <w:b/>
          <w:color w:val="000000"/>
        </w:rPr>
        <w:t>информатике</w:t>
      </w:r>
      <w:r w:rsidRPr="00035FE5">
        <w:rPr>
          <w:b/>
          <w:color w:val="000000"/>
        </w:rPr>
        <w:t xml:space="preserve"> 7-9 класс ФГОС ООО </w:t>
      </w:r>
    </w:p>
    <w:p w:rsidR="00D919EC" w:rsidRPr="00CF2E85" w:rsidRDefault="00D919EC" w:rsidP="00D919EC">
      <w:pPr>
        <w:ind w:left="284" w:hanging="284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>
        <w:rPr>
          <w:rFonts w:ascii="Times New Roman" w:eastAsia="Times New Roman" w:hAnsi="Times New Roman" w:cs="Times New Roman"/>
          <w:color w:val="191919"/>
          <w:sz w:val="24"/>
          <w:szCs w:val="24"/>
        </w:rPr>
        <w:t>Р</w:t>
      </w: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>абочая программа составлена на основании:</w:t>
      </w:r>
    </w:p>
    <w:p w:rsidR="00D919EC" w:rsidRPr="00CF2E85" w:rsidRDefault="00D919EC" w:rsidP="00D919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>-  Федерального закона Российской Федерации от 29 декабря 2012 г. N 273-ФЗ «Об образовании в Российской Федерации»;</w:t>
      </w:r>
    </w:p>
    <w:p w:rsidR="00D919EC" w:rsidRPr="00CF2E85" w:rsidRDefault="00D919EC" w:rsidP="00D919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bookmarkStart w:id="0" w:name="_GoBack"/>
      <w:bookmarkEnd w:id="0"/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>- Требований к оснащению образовательного процесса в соответствии с содержательным наполнением стандартов по «Информатике и ИКТ».</w:t>
      </w:r>
    </w:p>
    <w:p w:rsidR="00D919EC" w:rsidRPr="00CF2E85" w:rsidRDefault="00D919EC" w:rsidP="00D919E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91919"/>
          <w:sz w:val="24"/>
          <w:szCs w:val="24"/>
        </w:rPr>
      </w:pP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- </w:t>
      </w:r>
      <w:r w:rsidRPr="00CF2E85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 xml:space="preserve">авторской программы: </w:t>
      </w:r>
      <w:proofErr w:type="gramStart"/>
      <w:r w:rsidRPr="00CF2E85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 xml:space="preserve">Л.Л. </w:t>
      </w:r>
      <w:proofErr w:type="spellStart"/>
      <w:r w:rsidRPr="00CF2E85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Босовой</w:t>
      </w:r>
      <w:proofErr w:type="spellEnd"/>
      <w:r w:rsidRPr="00CF2E85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 xml:space="preserve">, А.Ю. </w:t>
      </w:r>
      <w:proofErr w:type="spellStart"/>
      <w:r w:rsidRPr="00CF2E85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Босовой</w:t>
      </w:r>
      <w:proofErr w:type="spellEnd"/>
      <w:r w:rsidRPr="00CF2E85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 xml:space="preserve"> (издательство «БИНОМ.</w:t>
      </w:r>
      <w:proofErr w:type="gramEnd"/>
      <w:r w:rsidRPr="00CF2E85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 xml:space="preserve"> </w:t>
      </w:r>
      <w:proofErr w:type="gramStart"/>
      <w:r w:rsidRPr="00CF2E85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Лаборатория знаний»).</w:t>
      </w:r>
      <w:proofErr w:type="gramEnd"/>
    </w:p>
    <w:p w:rsidR="00D919EC" w:rsidRPr="00CF2E85" w:rsidRDefault="00D919EC" w:rsidP="00D919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proofErr w:type="gramStart"/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>-Календарно-тематического планирования по примерной программе (сборник «Рабочие программы по информатике и ИКТ 5-11 классы.</w:t>
      </w:r>
      <w:proofErr w:type="gramEnd"/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 М.: Глобус. 2008. </w:t>
      </w:r>
      <w:proofErr w:type="gramStart"/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>(Новый образовательный стандарт)).</w:t>
      </w:r>
      <w:proofErr w:type="gramEnd"/>
    </w:p>
    <w:p w:rsidR="00D919EC" w:rsidRPr="00CF2E85" w:rsidRDefault="00D919EC" w:rsidP="00D919EC">
      <w:pPr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</w:rPr>
      </w:pPr>
    </w:p>
    <w:p w:rsidR="00D919EC" w:rsidRPr="00CF2E85" w:rsidRDefault="00D919EC" w:rsidP="00D919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Рабочая программа по информатике для основной школы составлена в соответствии с требованиями Федерального государственного образовательного стандарта основного общего образования (ФГОС ООО); требованиями к результатам освоения основной образовательной  программы (личностным, </w:t>
      </w:r>
      <w:proofErr w:type="spellStart"/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>метапредметным</w:t>
      </w:r>
      <w:proofErr w:type="spellEnd"/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>, предметным); основными подходами к развитию и формированию универсальных учебных действий (УУД) для основного общего образования</w:t>
      </w:r>
      <w:r w:rsidRPr="00CF2E85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.</w:t>
      </w: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 В программе предложен авторский подход в части структурирования учебного материала, определения последовательности его изучения, путей формирования системы знаний, умений и способов деятельности, развития, воспитания и социализации учащихся. </w:t>
      </w:r>
    </w:p>
    <w:p w:rsidR="00D919EC" w:rsidRPr="00CF2E85" w:rsidRDefault="00D919EC" w:rsidP="00D919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</w:p>
    <w:p w:rsidR="00D919EC" w:rsidRPr="00CF2E85" w:rsidRDefault="00D919EC" w:rsidP="00D919EC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191919"/>
          <w:sz w:val="24"/>
          <w:szCs w:val="20"/>
          <w:lang w:val="x-none"/>
        </w:rPr>
      </w:pPr>
      <w:r w:rsidRPr="00CF2E85">
        <w:rPr>
          <w:rFonts w:ascii="Times New Roman" w:eastAsia="Calibri" w:hAnsi="Times New Roman" w:cs="Times New Roman"/>
          <w:b/>
          <w:color w:val="191919"/>
          <w:sz w:val="24"/>
          <w:szCs w:val="20"/>
          <w:lang w:val="x-none"/>
        </w:rPr>
        <w:t>Общая характеристика учебного предмета</w:t>
      </w:r>
    </w:p>
    <w:p w:rsidR="00D919EC" w:rsidRPr="00CF2E85" w:rsidRDefault="00D919EC" w:rsidP="00D919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>Информатика – это естественнонаучная дисциплина о закономерностях протекания информационных процессов в системах различной природы, а также о методах и средствах их автоматизации.</w:t>
      </w:r>
    </w:p>
    <w:p w:rsidR="00D919EC" w:rsidRPr="00CF2E85" w:rsidRDefault="00D919EC" w:rsidP="00D919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Многие положения, развиваемые информатикой, рассматриваются как основа создания и использования информационных и коммуникационных технологий — одного из наиболее значимых технологических достижений современной цивилизации. Вместе с математикой, физикой, химией, биологией курс информатики закладывает основы естественнонаучного мировоззрения. </w:t>
      </w:r>
    </w:p>
    <w:p w:rsidR="00D919EC" w:rsidRPr="00CF2E85" w:rsidRDefault="00D919EC" w:rsidP="00D919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Информатика имеет большое и все возрастающее число междисциплинарных связей, причем как на уровне понятийного аппарата, так и на уровне инструментария. </w:t>
      </w:r>
      <w:proofErr w:type="gramStart"/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Многие предметные знания и способы деятельности (включая использование средств ИКТ), освоенные обучающимися на базе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т. е. ориентированы на формирование </w:t>
      </w:r>
      <w:proofErr w:type="spellStart"/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>метапредметных</w:t>
      </w:r>
      <w:proofErr w:type="spellEnd"/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 и личностных результатов.</w:t>
      </w:r>
      <w:proofErr w:type="gramEnd"/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 На протяжении всего периода становления школьной информатики в ней накапливался опыт формирования образовательных результатов, которые в настоящее время принято называть современными образовательными результатами.</w:t>
      </w:r>
    </w:p>
    <w:p w:rsidR="00D919EC" w:rsidRPr="00CF2E85" w:rsidRDefault="00D919EC" w:rsidP="00D919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Одной из основных черт нашего времени является всевозрастающая изменчивость окружающего мира. В этих условиях велика роль фундаментального образования, обеспечивающего профессиональную мобильность человека, готовность его к освоению новых технологий, в том числе, информационных. Необходимость подготовки личности к быстро наступающим переменам в обществе требует развития разнообразных форм мышления, формирования у учащихся умений организации собственной учебной деятельности, их ориентации на </w:t>
      </w:r>
      <w:proofErr w:type="spellStart"/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>деятельностную</w:t>
      </w:r>
      <w:proofErr w:type="spellEnd"/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 жизненную позицию.</w:t>
      </w:r>
    </w:p>
    <w:p w:rsidR="00D919EC" w:rsidRPr="00CF2E85" w:rsidRDefault="00D919EC" w:rsidP="00D919EC">
      <w:pPr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Изучение информатики в 7-9 классах направлено на достижение следующих </w:t>
      </w:r>
      <w:r w:rsidRPr="00CF2E85">
        <w:rPr>
          <w:rFonts w:ascii="Times New Roman" w:eastAsia="Times New Roman" w:hAnsi="Times New Roman" w:cs="Times New Roman"/>
          <w:b/>
          <w:color w:val="191919"/>
          <w:sz w:val="24"/>
          <w:szCs w:val="24"/>
        </w:rPr>
        <w:t>целей:</w:t>
      </w:r>
    </w:p>
    <w:p w:rsidR="00D919EC" w:rsidRPr="00CF2E85" w:rsidRDefault="00D919EC" w:rsidP="00D919EC">
      <w:pPr>
        <w:numPr>
          <w:ilvl w:val="0"/>
          <w:numId w:val="2"/>
        </w:numPr>
        <w:suppressAutoHyphens/>
        <w:autoSpaceDE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CF2E85">
        <w:rPr>
          <w:rFonts w:ascii="Times New Roman" w:eastAsia="Times New Roman" w:hAnsi="Times New Roman" w:cs="Times New Roman"/>
          <w:b/>
          <w:color w:val="191919"/>
          <w:sz w:val="24"/>
          <w:szCs w:val="24"/>
        </w:rPr>
        <w:lastRenderedPageBreak/>
        <w:t>формирование</w:t>
      </w: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 основ научного мировоззрения в процессе систематизации, теоретического осмысления и обобщения имеющихся и получения новых знаний, умений и способов деятельности в области информатики; </w:t>
      </w:r>
    </w:p>
    <w:p w:rsidR="00D919EC" w:rsidRPr="00CF2E85" w:rsidRDefault="00D919EC" w:rsidP="00D919EC">
      <w:pPr>
        <w:numPr>
          <w:ilvl w:val="0"/>
          <w:numId w:val="2"/>
        </w:numPr>
        <w:suppressAutoHyphens/>
        <w:autoSpaceDE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CF2E85">
        <w:rPr>
          <w:rFonts w:ascii="Times New Roman" w:eastAsia="Times New Roman" w:hAnsi="Times New Roman" w:cs="Times New Roman"/>
          <w:b/>
          <w:color w:val="191919"/>
          <w:sz w:val="24"/>
          <w:szCs w:val="24"/>
        </w:rPr>
        <w:t>совершенствование</w:t>
      </w: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 </w:t>
      </w:r>
      <w:proofErr w:type="spellStart"/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>общеучебных</w:t>
      </w:r>
      <w:proofErr w:type="spellEnd"/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 и общекультурных навыков работы с информацией, навыков информационного моделирования, исследовательской деятельности и т.д.; </w:t>
      </w:r>
    </w:p>
    <w:p w:rsidR="00D919EC" w:rsidRPr="00CF2E85" w:rsidRDefault="00D919EC" w:rsidP="00D919EC">
      <w:pPr>
        <w:numPr>
          <w:ilvl w:val="0"/>
          <w:numId w:val="2"/>
        </w:numPr>
        <w:suppressAutoHyphens/>
        <w:autoSpaceDE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CF2E85">
        <w:rPr>
          <w:rFonts w:ascii="Times New Roman" w:eastAsia="Times New Roman" w:hAnsi="Times New Roman" w:cs="Times New Roman"/>
          <w:b/>
          <w:color w:val="191919"/>
          <w:sz w:val="24"/>
          <w:szCs w:val="24"/>
        </w:rPr>
        <w:t>развитие</w:t>
      </w: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 навыков самостоятельной учебной деятельности школьников; </w:t>
      </w:r>
    </w:p>
    <w:p w:rsidR="00D919EC" w:rsidRPr="00CF2E85" w:rsidRDefault="00D919EC" w:rsidP="00D919EC">
      <w:pPr>
        <w:numPr>
          <w:ilvl w:val="0"/>
          <w:numId w:val="2"/>
        </w:numPr>
        <w:suppressAutoHyphens/>
        <w:autoSpaceDE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CF2E85">
        <w:rPr>
          <w:rFonts w:ascii="Times New Roman" w:eastAsia="Times New Roman" w:hAnsi="Times New Roman" w:cs="Times New Roman"/>
          <w:b/>
          <w:color w:val="191919"/>
          <w:sz w:val="24"/>
          <w:szCs w:val="24"/>
        </w:rPr>
        <w:t>воспитание</w:t>
      </w: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 ответственного и избирательного отношения к информации с учётом правовых и этических аспектов её распространения, стремления к созидательной деятельности и к продолжению образования с применением средств ИКТ. </w:t>
      </w:r>
    </w:p>
    <w:p w:rsidR="00D919EC" w:rsidRPr="00CF2E85" w:rsidRDefault="00D919EC" w:rsidP="00D91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</w:pPr>
      <w:r w:rsidRPr="00CF2E85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 xml:space="preserve">Задачи: </w:t>
      </w:r>
    </w:p>
    <w:p w:rsidR="00D919EC" w:rsidRPr="00CF2E85" w:rsidRDefault="00D919EC" w:rsidP="00D919EC">
      <w:pPr>
        <w:numPr>
          <w:ilvl w:val="0"/>
          <w:numId w:val="3"/>
        </w:numPr>
        <w:suppressAutoHyphens/>
        <w:autoSpaceDE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CF2E85">
        <w:rPr>
          <w:rFonts w:ascii="Times New Roman" w:eastAsia="Times New Roman" w:hAnsi="Times New Roman" w:cs="Times New Roman"/>
          <w:b/>
          <w:color w:val="191919"/>
          <w:sz w:val="24"/>
          <w:szCs w:val="24"/>
        </w:rPr>
        <w:t>овладение</w:t>
      </w: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 умениями работать с различными видами информации с помощью компьютера и других средств информационных и коммуникационных технологий, организовывать собственную информационную деятельность и планировать ее результаты; </w:t>
      </w:r>
    </w:p>
    <w:p w:rsidR="00D919EC" w:rsidRPr="00CF2E85" w:rsidRDefault="00D919EC" w:rsidP="00D919EC">
      <w:pPr>
        <w:numPr>
          <w:ilvl w:val="0"/>
          <w:numId w:val="3"/>
        </w:numPr>
        <w:suppressAutoHyphens/>
        <w:autoSpaceDE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CF2E85">
        <w:rPr>
          <w:rFonts w:ascii="Times New Roman" w:eastAsia="Times New Roman" w:hAnsi="Times New Roman" w:cs="Times New Roman"/>
          <w:b/>
          <w:color w:val="191919"/>
          <w:sz w:val="24"/>
          <w:szCs w:val="24"/>
        </w:rPr>
        <w:t>развитие</w:t>
      </w: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 познавательных интересов, интеллектуальных и творческих способностей средствами ИКТ; </w:t>
      </w:r>
    </w:p>
    <w:p w:rsidR="00D919EC" w:rsidRPr="00CF2E85" w:rsidRDefault="00D919EC" w:rsidP="00D919EC">
      <w:pPr>
        <w:numPr>
          <w:ilvl w:val="0"/>
          <w:numId w:val="3"/>
        </w:numPr>
        <w:suppressAutoHyphens/>
        <w:autoSpaceDE w:val="0"/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b/>
          <w:color w:val="191919"/>
          <w:sz w:val="24"/>
          <w:szCs w:val="24"/>
        </w:rPr>
      </w:pPr>
      <w:r w:rsidRPr="00CF2E85">
        <w:rPr>
          <w:rFonts w:ascii="Times New Roman" w:eastAsia="Times New Roman" w:hAnsi="Times New Roman" w:cs="Times New Roman"/>
          <w:b/>
          <w:color w:val="191919"/>
          <w:sz w:val="24"/>
          <w:szCs w:val="24"/>
        </w:rPr>
        <w:t>выработка</w:t>
      </w: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 </w:t>
      </w:r>
    </w:p>
    <w:p w:rsidR="00D919EC" w:rsidRPr="00CF2E85" w:rsidRDefault="00D919EC" w:rsidP="00D919EC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191919"/>
          <w:sz w:val="24"/>
          <w:szCs w:val="20"/>
        </w:rPr>
      </w:pPr>
    </w:p>
    <w:p w:rsidR="00D919EC" w:rsidRPr="00CF2E85" w:rsidRDefault="00D919EC" w:rsidP="00D919EC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191919"/>
          <w:sz w:val="24"/>
          <w:szCs w:val="20"/>
          <w:lang w:val="x-none"/>
        </w:rPr>
      </w:pPr>
      <w:r w:rsidRPr="00CF2E85">
        <w:rPr>
          <w:rFonts w:ascii="Times New Roman" w:eastAsia="Calibri" w:hAnsi="Times New Roman" w:cs="Times New Roman"/>
          <w:b/>
          <w:color w:val="191919"/>
          <w:sz w:val="24"/>
          <w:szCs w:val="20"/>
          <w:lang w:val="x-none"/>
        </w:rPr>
        <w:t>Планируемые результаты освоения программы</w:t>
      </w:r>
    </w:p>
    <w:p w:rsidR="00D919EC" w:rsidRPr="00CF2E85" w:rsidRDefault="00D919EC" w:rsidP="00D919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CF2E85">
        <w:rPr>
          <w:rFonts w:ascii="Times New Roman" w:eastAsia="Times New Roman" w:hAnsi="Times New Roman" w:cs="Times New Roman"/>
          <w:b/>
          <w:i/>
          <w:color w:val="191919"/>
          <w:sz w:val="24"/>
          <w:szCs w:val="24"/>
        </w:rPr>
        <w:t>Личностные результаты</w:t>
      </w: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 – это сформировавшаяся в образовательном процессе система ценностных отношений обучающихся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 являются:</w:t>
      </w:r>
    </w:p>
    <w:p w:rsidR="00D919EC" w:rsidRPr="00CF2E85" w:rsidRDefault="00D919EC" w:rsidP="00D919EC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наличие представлений об информации как важнейшем стратегическом ресурсе развития личности, государства, общества; </w:t>
      </w:r>
    </w:p>
    <w:p w:rsidR="00D919EC" w:rsidRPr="00CF2E85" w:rsidRDefault="00D919EC" w:rsidP="00D919EC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>понимание роли информационных процессов в современном мире;</w:t>
      </w:r>
    </w:p>
    <w:p w:rsidR="00D919EC" w:rsidRPr="00CF2E85" w:rsidRDefault="00D919EC" w:rsidP="00D919EC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владение первичными навыками анализа и критичной оценки получаемой информации; </w:t>
      </w:r>
    </w:p>
    <w:p w:rsidR="00D919EC" w:rsidRPr="00CF2E85" w:rsidRDefault="00D919EC" w:rsidP="00D919EC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ответственное отношение к информации с учетом правовых и этических аспектов ее распространения; </w:t>
      </w:r>
    </w:p>
    <w:p w:rsidR="00D919EC" w:rsidRPr="00CF2E85" w:rsidRDefault="00D919EC" w:rsidP="00D919EC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>развитие чувства личной ответственности за качество окружающей информационной среды;</w:t>
      </w:r>
    </w:p>
    <w:p w:rsidR="00D919EC" w:rsidRPr="00CF2E85" w:rsidRDefault="00D919EC" w:rsidP="00D919EC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</w:t>
      </w:r>
    </w:p>
    <w:p w:rsidR="00D919EC" w:rsidRPr="00CF2E85" w:rsidRDefault="00D919EC" w:rsidP="00D919EC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D919EC" w:rsidRPr="00CF2E85" w:rsidRDefault="00D919EC" w:rsidP="00D919EC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</w:r>
    </w:p>
    <w:p w:rsidR="00D919EC" w:rsidRPr="00CF2E85" w:rsidRDefault="00D919EC" w:rsidP="00D919EC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D919EC" w:rsidRPr="00CF2E85" w:rsidRDefault="00D919EC" w:rsidP="00D919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proofErr w:type="spellStart"/>
      <w:r w:rsidRPr="00CF2E85">
        <w:rPr>
          <w:rFonts w:ascii="Times New Roman" w:eastAsia="Times New Roman" w:hAnsi="Times New Roman" w:cs="Times New Roman"/>
          <w:b/>
          <w:i/>
          <w:color w:val="191919"/>
          <w:sz w:val="24"/>
          <w:szCs w:val="24"/>
        </w:rPr>
        <w:t>Метапредметные</w:t>
      </w:r>
      <w:proofErr w:type="spellEnd"/>
      <w:r w:rsidRPr="00CF2E85">
        <w:rPr>
          <w:rFonts w:ascii="Times New Roman" w:eastAsia="Times New Roman" w:hAnsi="Times New Roman" w:cs="Times New Roman"/>
          <w:b/>
          <w:i/>
          <w:color w:val="191919"/>
          <w:sz w:val="24"/>
          <w:szCs w:val="24"/>
        </w:rPr>
        <w:t xml:space="preserve"> результаты</w:t>
      </w: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 – освоенные </w:t>
      </w:r>
      <w:proofErr w:type="gramStart"/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>обучающимися</w:t>
      </w:r>
      <w:proofErr w:type="gramEnd"/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</w:t>
      </w:r>
      <w:proofErr w:type="spellStart"/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lastRenderedPageBreak/>
        <w:t>метапредметными</w:t>
      </w:r>
      <w:proofErr w:type="spellEnd"/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 результатами, формируемыми при изучении информатики в основной школе, являются:</w:t>
      </w:r>
    </w:p>
    <w:p w:rsidR="00D919EC" w:rsidRPr="00CF2E85" w:rsidRDefault="00D919EC" w:rsidP="00D919EC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владение </w:t>
      </w:r>
      <w:proofErr w:type="spellStart"/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>общепредметными</w:t>
      </w:r>
      <w:proofErr w:type="spellEnd"/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 понятиями «объект», «система», «модель», «алгоритм», «исполнитель» и др.;</w:t>
      </w:r>
    </w:p>
    <w:p w:rsidR="00D919EC" w:rsidRPr="00CF2E85" w:rsidRDefault="00D919EC" w:rsidP="00D919EC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владение информационно-логическими умениями: 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>логическое рассуждение</w:t>
      </w:r>
      <w:proofErr w:type="gramEnd"/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>, умозаключение (индуктивное, дедуктивное и по аналогии) и делать выводы;</w:t>
      </w:r>
    </w:p>
    <w:p w:rsidR="00D919EC" w:rsidRPr="00CF2E85" w:rsidRDefault="00D919EC" w:rsidP="00D919EC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 </w:t>
      </w:r>
    </w:p>
    <w:p w:rsidR="00D919EC" w:rsidRPr="00CF2E85" w:rsidRDefault="00D919EC" w:rsidP="00D919EC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D919EC" w:rsidRPr="00CF2E85" w:rsidRDefault="00D919EC" w:rsidP="00D919EC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D919EC" w:rsidRPr="00CF2E85" w:rsidRDefault="00D919EC" w:rsidP="00D919EC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D919EC" w:rsidRPr="00CF2E85" w:rsidRDefault="00D919EC" w:rsidP="00D919EC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ИКТ-компетентность –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</w:t>
      </w:r>
      <w:proofErr w:type="spellStart"/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>гипермедиасообщений</w:t>
      </w:r>
      <w:proofErr w:type="spellEnd"/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>; коммуникация и социальное взаимодействие; поиск и организация хранения информации; анализ информации).</w:t>
      </w:r>
    </w:p>
    <w:p w:rsidR="00D919EC" w:rsidRPr="00CF2E85" w:rsidRDefault="00D919EC" w:rsidP="00D919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proofErr w:type="gramStart"/>
      <w:r w:rsidRPr="00CF2E85">
        <w:rPr>
          <w:rFonts w:ascii="Times New Roman" w:eastAsia="Times New Roman" w:hAnsi="Times New Roman" w:cs="Times New Roman"/>
          <w:b/>
          <w:i/>
          <w:color w:val="191919"/>
          <w:sz w:val="24"/>
          <w:szCs w:val="24"/>
        </w:rPr>
        <w:t>Предметные результаты</w:t>
      </w: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 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  <w:proofErr w:type="gramEnd"/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</w:t>
      </w:r>
    </w:p>
    <w:p w:rsidR="00D919EC" w:rsidRPr="00CF2E85" w:rsidRDefault="00D919EC" w:rsidP="00D919EC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</w:t>
      </w: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lastRenderedPageBreak/>
        <w:t xml:space="preserve">информации; развитие основных навыков и умений использования компьютерных устройств; </w:t>
      </w:r>
    </w:p>
    <w:p w:rsidR="00D919EC" w:rsidRPr="00CF2E85" w:rsidRDefault="00D919EC" w:rsidP="00D919EC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D919EC" w:rsidRPr="00CF2E85" w:rsidRDefault="00D919EC" w:rsidP="00D919EC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D919EC" w:rsidRPr="00CF2E85" w:rsidRDefault="00D919EC" w:rsidP="00D919EC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D919EC" w:rsidRPr="00CF2E85" w:rsidRDefault="00D919EC" w:rsidP="00D919EC">
      <w:pPr>
        <w:numPr>
          <w:ilvl w:val="0"/>
          <w:numId w:val="1"/>
        </w:numPr>
        <w:suppressAutoHyphens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/>
          <w:color w:val="191919"/>
          <w:sz w:val="24"/>
          <w:szCs w:val="24"/>
        </w:rPr>
      </w:pP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D919EC" w:rsidRPr="00CF2E85" w:rsidRDefault="00D919EC" w:rsidP="00D919EC">
      <w:pPr>
        <w:widowControl w:val="0"/>
        <w:autoSpaceDE w:val="0"/>
        <w:autoSpaceDN w:val="0"/>
        <w:adjustRightInd w:val="0"/>
        <w:spacing w:after="0" w:line="280" w:lineRule="exact"/>
        <w:ind w:left="142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919EC" w:rsidRPr="00CF2E85" w:rsidRDefault="00D919EC" w:rsidP="00D919EC">
      <w:pPr>
        <w:widowControl w:val="0"/>
        <w:autoSpaceDE w:val="0"/>
        <w:autoSpaceDN w:val="0"/>
        <w:adjustRightInd w:val="0"/>
        <w:spacing w:after="0" w:line="280" w:lineRule="exact"/>
        <w:ind w:left="142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919EC" w:rsidRPr="00CF2E85" w:rsidRDefault="00D919EC" w:rsidP="00D919EC">
      <w:pPr>
        <w:widowControl w:val="0"/>
        <w:autoSpaceDE w:val="0"/>
        <w:autoSpaceDN w:val="0"/>
        <w:adjustRightInd w:val="0"/>
        <w:spacing w:after="0" w:line="280" w:lineRule="exact"/>
        <w:ind w:left="142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919EC" w:rsidRDefault="00D919EC" w:rsidP="00D919EC">
      <w:pPr>
        <w:pStyle w:val="a3"/>
        <w:shd w:val="clear" w:color="auto" w:fill="FFFFFF"/>
        <w:rPr>
          <w:rFonts w:ascii="Open Sans" w:hAnsi="Open Sans"/>
          <w:color w:val="000000"/>
          <w:sz w:val="21"/>
          <w:szCs w:val="21"/>
        </w:rPr>
      </w:pPr>
      <w:r>
        <w:rPr>
          <w:i/>
          <w:iCs/>
          <w:color w:val="000000"/>
          <w:u w:val="single"/>
        </w:rPr>
        <w:t xml:space="preserve">Описание места учебного предмета в учебном плане </w:t>
      </w:r>
    </w:p>
    <w:p w:rsidR="00D919EC" w:rsidRDefault="00D919EC" w:rsidP="00D919EC">
      <w:pPr>
        <w:pStyle w:val="a3"/>
        <w:shd w:val="clear" w:color="auto" w:fill="FFFFFF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</w:rPr>
        <w:t xml:space="preserve">В основной школе </w:t>
      </w:r>
      <w:r w:rsidR="00196088">
        <w:rPr>
          <w:color w:val="000000"/>
        </w:rPr>
        <w:t>информатика</w:t>
      </w:r>
      <w:r>
        <w:rPr>
          <w:color w:val="000000"/>
        </w:rPr>
        <w:t xml:space="preserve"> изучается с 7 по 9 класс. Объём </w:t>
      </w:r>
      <w:proofErr w:type="gramStart"/>
      <w:r>
        <w:rPr>
          <w:color w:val="000000"/>
        </w:rPr>
        <w:t xml:space="preserve">учебного времени, выделенного на изучение </w:t>
      </w:r>
      <w:r w:rsidR="00196088">
        <w:rPr>
          <w:color w:val="000000"/>
        </w:rPr>
        <w:t>информатики</w:t>
      </w:r>
      <w:r>
        <w:rPr>
          <w:color w:val="000000"/>
        </w:rPr>
        <w:t xml:space="preserve"> в основной школе составляет</w:t>
      </w:r>
      <w:proofErr w:type="gramEnd"/>
      <w:r>
        <w:rPr>
          <w:color w:val="000000"/>
        </w:rPr>
        <w:t xml:space="preserve"> 105 учебных часов. </w:t>
      </w:r>
    </w:p>
    <w:p w:rsidR="00C35FB1" w:rsidRDefault="00C35FB1"/>
    <w:sectPr w:rsidR="00C35F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1B3D2365"/>
    <w:multiLevelType w:val="hybridMultilevel"/>
    <w:tmpl w:val="2B14EC80"/>
    <w:lvl w:ilvl="0" w:tplc="000000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9EC"/>
    <w:rsid w:val="00196088"/>
    <w:rsid w:val="00980D01"/>
    <w:rsid w:val="00C35FB1"/>
    <w:rsid w:val="00D919EC"/>
    <w:rsid w:val="00F9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9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19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9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19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1602</Words>
  <Characters>9138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2019-12-24T11:13:00Z</dcterms:created>
  <dcterms:modified xsi:type="dcterms:W3CDTF">2020-02-16T08:28:00Z</dcterms:modified>
</cp:coreProperties>
</file>